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A0F8AF" w14:textId="77777777" w:rsidR="005A04E4" w:rsidRDefault="005A04E4" w:rsidP="0019512F">
      <w:pPr>
        <w:jc w:val="center"/>
        <w:rPr>
          <w:rFonts w:ascii="Arial" w:hAnsi="Arial" w:cs="Arial"/>
          <w:b/>
          <w:bCs/>
          <w:color w:val="0C0C0F"/>
        </w:rPr>
      </w:pPr>
    </w:p>
    <w:p w14:paraId="5C7101FA" w14:textId="77777777" w:rsidR="00661840" w:rsidRPr="0019512F" w:rsidRDefault="0019512F" w:rsidP="0019512F">
      <w:pPr>
        <w:jc w:val="center"/>
        <w:rPr>
          <w:rFonts w:ascii="Arial" w:hAnsi="Arial" w:cs="Arial"/>
          <w:b/>
          <w:bCs/>
          <w:color w:val="0C0C0F"/>
        </w:rPr>
      </w:pPr>
      <w:r w:rsidRPr="0019512F">
        <w:rPr>
          <w:rFonts w:ascii="Arial" w:hAnsi="Arial" w:cs="Arial"/>
          <w:b/>
          <w:bCs/>
          <w:color w:val="0C0C0F"/>
        </w:rPr>
        <w:t>REGISTRO DEGLI ACCESSI (art. 5, co.2, d.lgs. n. 33/2013)</w:t>
      </w:r>
      <w:r w:rsidR="005A04E4">
        <w:rPr>
          <w:rStyle w:val="Rimandonotaapidipagina"/>
          <w:rFonts w:ascii="Arial" w:hAnsi="Arial" w:cs="Arial"/>
          <w:b/>
          <w:bCs/>
          <w:color w:val="0C0C0F"/>
        </w:rPr>
        <w:footnoteReference w:id="1"/>
      </w:r>
    </w:p>
    <w:p w14:paraId="7665BAB2" w14:textId="77777777" w:rsidR="0019512F" w:rsidRPr="0019512F" w:rsidRDefault="0019512F" w:rsidP="0019512F">
      <w:pPr>
        <w:jc w:val="center"/>
        <w:rPr>
          <w:rFonts w:ascii="Arial" w:hAnsi="Arial" w:cs="Arial"/>
          <w:b/>
          <w:bCs/>
          <w:color w:val="0C0C0F"/>
        </w:rPr>
      </w:pPr>
    </w:p>
    <w:p w14:paraId="37B82791" w14:textId="77777777" w:rsidR="0019512F" w:rsidRPr="0019512F" w:rsidRDefault="0019512F" w:rsidP="0019512F">
      <w:pPr>
        <w:jc w:val="center"/>
        <w:rPr>
          <w:rFonts w:ascii="Arial" w:hAnsi="Arial" w:cs="Arial"/>
          <w:bCs/>
          <w:color w:val="0C0C0F"/>
          <w:sz w:val="22"/>
          <w:szCs w:val="22"/>
        </w:rPr>
      </w:pPr>
      <w:r w:rsidRPr="0019512F">
        <w:rPr>
          <w:rFonts w:ascii="Arial" w:hAnsi="Arial" w:cs="Arial"/>
          <w:bCs/>
          <w:color w:val="0C0C0F"/>
          <w:sz w:val="22"/>
          <w:szCs w:val="22"/>
        </w:rPr>
        <w:t>LINEE GUIDA RECANTI INDICAZIONI OPERATIVE AI FINI DELLA DEFINIZIONE DELLE ESCLUSIONI E DEI LIMITI ALL'ACCESSO CIVICO DI CUI ALL’ART. 5 CO. 2 DEL D.LGS. 33/2013</w:t>
      </w:r>
    </w:p>
    <w:p w14:paraId="2ED2A48B" w14:textId="77777777" w:rsidR="0019512F" w:rsidRPr="0019512F" w:rsidRDefault="0019512F" w:rsidP="0019512F">
      <w:pPr>
        <w:jc w:val="center"/>
        <w:rPr>
          <w:rFonts w:ascii="Arial" w:hAnsi="Arial" w:cs="Arial"/>
          <w:bCs/>
          <w:color w:val="0C0C0F"/>
          <w:sz w:val="22"/>
          <w:szCs w:val="22"/>
        </w:rPr>
      </w:pPr>
    </w:p>
    <w:p w14:paraId="61FF2B2E" w14:textId="77777777" w:rsidR="0019512F" w:rsidRPr="00AC416F" w:rsidRDefault="0019512F" w:rsidP="0019512F">
      <w:pPr>
        <w:jc w:val="center"/>
        <w:rPr>
          <w:rFonts w:ascii="Arial" w:hAnsi="Arial" w:cs="Arial"/>
          <w:bCs/>
          <w:color w:val="0C0C0F"/>
          <w:sz w:val="20"/>
          <w:szCs w:val="20"/>
        </w:rPr>
      </w:pPr>
      <w:r w:rsidRPr="00AC416F">
        <w:rPr>
          <w:rFonts w:ascii="Arial" w:hAnsi="Arial" w:cs="Arial"/>
          <w:bCs/>
          <w:color w:val="0C0C0F"/>
          <w:sz w:val="20"/>
          <w:szCs w:val="20"/>
        </w:rPr>
        <w:t>Art. 5- bis, comma 6, del d.lgs. n. 33 del 14/03/2013 recante «</w:t>
      </w:r>
      <w:r w:rsidRPr="00AC416F">
        <w:rPr>
          <w:rFonts w:ascii="Arial" w:hAnsi="Arial" w:cs="Arial"/>
          <w:bCs/>
          <w:i/>
          <w:color w:val="0C0C0F"/>
          <w:sz w:val="20"/>
          <w:szCs w:val="20"/>
        </w:rPr>
        <w:t>Riordino della disciplina riguardante il diritto di accesso civico e gli obblighi di pubblicità, trasparenza e diffusione di informazioni da parte delle pubbliche amministrazioni</w:t>
      </w:r>
      <w:r w:rsidRPr="00AC416F">
        <w:rPr>
          <w:rFonts w:ascii="Arial" w:hAnsi="Arial" w:cs="Arial"/>
          <w:bCs/>
          <w:color w:val="0C0C0F"/>
          <w:sz w:val="20"/>
          <w:szCs w:val="20"/>
        </w:rPr>
        <w:t>».</w:t>
      </w:r>
    </w:p>
    <w:p w14:paraId="152876E1" w14:textId="77777777" w:rsidR="0019512F" w:rsidRPr="0019512F" w:rsidRDefault="0019512F" w:rsidP="0019512F">
      <w:pPr>
        <w:jc w:val="center"/>
        <w:rPr>
          <w:rFonts w:ascii="Arial" w:hAnsi="Arial" w:cs="Arial"/>
          <w:bCs/>
          <w:color w:val="0C0C0F"/>
          <w:sz w:val="22"/>
          <w:szCs w:val="22"/>
        </w:rPr>
      </w:pPr>
    </w:p>
    <w:p w14:paraId="4C65502F" w14:textId="77777777" w:rsidR="0019512F" w:rsidRPr="00DF71F4" w:rsidRDefault="0019512F" w:rsidP="0019512F">
      <w:pPr>
        <w:jc w:val="center"/>
        <w:rPr>
          <w:rFonts w:ascii="Arial" w:hAnsi="Arial" w:cs="Arial"/>
          <w:bCs/>
          <w:color w:val="auto"/>
          <w:sz w:val="22"/>
          <w:szCs w:val="22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1137"/>
        <w:gridCol w:w="436"/>
        <w:gridCol w:w="1396"/>
        <w:gridCol w:w="1728"/>
        <w:gridCol w:w="1898"/>
        <w:gridCol w:w="1384"/>
        <w:gridCol w:w="1507"/>
        <w:gridCol w:w="1834"/>
        <w:gridCol w:w="1809"/>
        <w:gridCol w:w="1396"/>
        <w:gridCol w:w="1507"/>
        <w:gridCol w:w="1401"/>
        <w:gridCol w:w="2026"/>
        <w:gridCol w:w="1793"/>
      </w:tblGrid>
      <w:tr w:rsidR="00DF71F4" w:rsidRPr="00DF71F4" w14:paraId="03494264" w14:textId="77777777" w:rsidTr="000A210A">
        <w:trPr>
          <w:tblHeader/>
        </w:trPr>
        <w:tc>
          <w:tcPr>
            <w:tcW w:w="268" w:type="pct"/>
          </w:tcPr>
          <w:p w14:paraId="65C1E89F" w14:textId="77777777" w:rsidR="0019512F" w:rsidRPr="00DF71F4" w:rsidRDefault="002A53B2" w:rsidP="002A53B2">
            <w:pPr>
              <w:rPr>
                <w:rFonts w:ascii="Arial" w:hAnsi="Arial" w:cs="Arial"/>
                <w:bCs/>
                <w:color w:val="auto"/>
                <w:sz w:val="18"/>
                <w:szCs w:val="18"/>
              </w:rPr>
            </w:pPr>
            <w:r w:rsidRPr="00DF71F4">
              <w:rPr>
                <w:rFonts w:ascii="Arial" w:hAnsi="Arial" w:cs="Arial"/>
                <w:bCs/>
                <w:color w:val="auto"/>
                <w:sz w:val="18"/>
                <w:szCs w:val="18"/>
              </w:rPr>
              <w:t>Ann</w:t>
            </w:r>
            <w:r w:rsidR="0019512F" w:rsidRPr="00DF71F4">
              <w:rPr>
                <w:rFonts w:ascii="Arial" w:hAnsi="Arial" w:cs="Arial"/>
                <w:bCs/>
                <w:color w:val="auto"/>
                <w:sz w:val="18"/>
                <w:szCs w:val="18"/>
              </w:rPr>
              <w:t xml:space="preserve">o </w:t>
            </w:r>
          </w:p>
        </w:tc>
        <w:tc>
          <w:tcPr>
            <w:tcW w:w="103" w:type="pct"/>
          </w:tcPr>
          <w:p w14:paraId="5B061BE3" w14:textId="77777777" w:rsidR="0019512F" w:rsidRPr="00DF71F4" w:rsidRDefault="0019512F" w:rsidP="0019512F">
            <w:pPr>
              <w:jc w:val="center"/>
              <w:rPr>
                <w:rFonts w:ascii="Arial" w:hAnsi="Arial" w:cs="Arial"/>
                <w:bCs/>
                <w:color w:val="auto"/>
                <w:sz w:val="18"/>
                <w:szCs w:val="18"/>
              </w:rPr>
            </w:pPr>
            <w:r w:rsidRPr="00DF71F4">
              <w:rPr>
                <w:rFonts w:ascii="Arial" w:hAnsi="Arial" w:cs="Arial"/>
                <w:bCs/>
                <w:color w:val="auto"/>
                <w:sz w:val="18"/>
                <w:szCs w:val="18"/>
              </w:rPr>
              <w:t xml:space="preserve">n. </w:t>
            </w:r>
          </w:p>
        </w:tc>
        <w:tc>
          <w:tcPr>
            <w:tcW w:w="329" w:type="pct"/>
          </w:tcPr>
          <w:p w14:paraId="1468C489" w14:textId="77777777" w:rsidR="00F20A05" w:rsidRPr="00DF71F4" w:rsidRDefault="00F20A05" w:rsidP="0019512F">
            <w:pPr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DF71F4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DATA</w:t>
            </w:r>
            <w:r w:rsidR="0019512F" w:rsidRPr="00DF71F4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 xml:space="preserve"> </w:t>
            </w:r>
          </w:p>
          <w:p w14:paraId="124872EB" w14:textId="77777777" w:rsidR="0019512F" w:rsidRPr="00DF71F4" w:rsidRDefault="0019512F" w:rsidP="0019512F">
            <w:pPr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DF71F4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di arrivo</w:t>
            </w:r>
          </w:p>
        </w:tc>
        <w:tc>
          <w:tcPr>
            <w:tcW w:w="407" w:type="pct"/>
          </w:tcPr>
          <w:p w14:paraId="006D6F3A" w14:textId="77777777" w:rsidR="0019512F" w:rsidRPr="00DF71F4" w:rsidRDefault="00F20A05" w:rsidP="0019512F">
            <w:pPr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DF71F4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OGGETTO</w:t>
            </w:r>
            <w:r w:rsidR="0019512F" w:rsidRPr="00DF71F4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 xml:space="preserve"> dell’istanza</w:t>
            </w:r>
          </w:p>
        </w:tc>
        <w:tc>
          <w:tcPr>
            <w:tcW w:w="447" w:type="pct"/>
          </w:tcPr>
          <w:p w14:paraId="0150ACFC" w14:textId="77777777" w:rsidR="0019512F" w:rsidRPr="00DF71F4" w:rsidRDefault="00F20A05" w:rsidP="0019512F">
            <w:pPr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DF71F4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PRESENZA</w:t>
            </w:r>
            <w:r w:rsidR="0019512F" w:rsidRPr="00DF71F4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 xml:space="preserve"> controinteressati</w:t>
            </w:r>
          </w:p>
        </w:tc>
        <w:tc>
          <w:tcPr>
            <w:tcW w:w="326" w:type="pct"/>
          </w:tcPr>
          <w:p w14:paraId="0F08F9C5" w14:textId="77777777" w:rsidR="0019512F" w:rsidRPr="00DF71F4" w:rsidRDefault="00F20A05" w:rsidP="0019512F">
            <w:pPr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DF71F4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ESITO</w:t>
            </w:r>
            <w:r w:rsidR="0019512F" w:rsidRPr="00DF71F4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351" w:type="pct"/>
          </w:tcPr>
          <w:p w14:paraId="6662BEB6" w14:textId="77777777" w:rsidR="00F20A05" w:rsidRPr="00DF71F4" w:rsidRDefault="00F20A05" w:rsidP="0019512F">
            <w:pPr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DF71F4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DATA</w:t>
            </w:r>
          </w:p>
          <w:p w14:paraId="753B29E3" w14:textId="77777777" w:rsidR="0019512F" w:rsidRPr="00DF71F4" w:rsidRDefault="0019512F" w:rsidP="0019512F">
            <w:pPr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DF71F4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provvedimento</w:t>
            </w:r>
          </w:p>
        </w:tc>
        <w:tc>
          <w:tcPr>
            <w:tcW w:w="432" w:type="pct"/>
          </w:tcPr>
          <w:p w14:paraId="79C2E2D8" w14:textId="77777777" w:rsidR="0019512F" w:rsidRPr="00DF71F4" w:rsidRDefault="00F20A05" w:rsidP="0019512F">
            <w:pPr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DF71F4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SINTESI</w:t>
            </w:r>
            <w:r w:rsidR="0019512F" w:rsidRPr="00DF71F4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 xml:space="preserve"> delle motivazioni di accoglimento o diniego</w:t>
            </w:r>
          </w:p>
        </w:tc>
        <w:tc>
          <w:tcPr>
            <w:tcW w:w="426" w:type="pct"/>
          </w:tcPr>
          <w:p w14:paraId="44858290" w14:textId="77777777" w:rsidR="00F20A05" w:rsidRPr="00DF71F4" w:rsidRDefault="00F20A05" w:rsidP="0019512F">
            <w:pPr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DF71F4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RICHIESTA</w:t>
            </w:r>
            <w:r w:rsidR="0019512F" w:rsidRPr="00DF71F4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 xml:space="preserve"> </w:t>
            </w:r>
          </w:p>
          <w:p w14:paraId="50EE9F29" w14:textId="77777777" w:rsidR="0019512F" w:rsidRPr="00DF71F4" w:rsidRDefault="0019512F" w:rsidP="0019512F">
            <w:pPr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DF71F4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di riesame - data presentazione istanza</w:t>
            </w:r>
          </w:p>
        </w:tc>
        <w:tc>
          <w:tcPr>
            <w:tcW w:w="329" w:type="pct"/>
          </w:tcPr>
          <w:p w14:paraId="6D5CC15B" w14:textId="77777777" w:rsidR="0019512F" w:rsidRPr="00DF71F4" w:rsidRDefault="00F20A05" w:rsidP="00F20A05">
            <w:pPr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DF71F4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ESITO</w:t>
            </w:r>
            <w:r w:rsidR="0019512F" w:rsidRPr="00DF71F4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 xml:space="preserve"> riesame</w:t>
            </w:r>
          </w:p>
        </w:tc>
        <w:tc>
          <w:tcPr>
            <w:tcW w:w="351" w:type="pct"/>
          </w:tcPr>
          <w:p w14:paraId="1A72BB9E" w14:textId="77777777" w:rsidR="00F20A05" w:rsidRPr="00DF71F4" w:rsidRDefault="00F20A05" w:rsidP="0019512F">
            <w:pPr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DF71F4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DATA</w:t>
            </w:r>
          </w:p>
          <w:p w14:paraId="3E94641B" w14:textId="77777777" w:rsidR="0019512F" w:rsidRPr="00DF71F4" w:rsidRDefault="0019512F" w:rsidP="0019512F">
            <w:pPr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DF71F4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 xml:space="preserve">provvedimento riesame </w:t>
            </w:r>
          </w:p>
        </w:tc>
        <w:tc>
          <w:tcPr>
            <w:tcW w:w="330" w:type="pct"/>
          </w:tcPr>
          <w:p w14:paraId="5DD13321" w14:textId="77777777" w:rsidR="00F20A05" w:rsidRPr="00DF71F4" w:rsidRDefault="00F20A05" w:rsidP="0019512F">
            <w:pPr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DF71F4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SINTESI</w:t>
            </w:r>
          </w:p>
          <w:p w14:paraId="3DA3523A" w14:textId="77777777" w:rsidR="0019512F" w:rsidRPr="00DF71F4" w:rsidRDefault="0019512F" w:rsidP="0019512F">
            <w:pPr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DF71F4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delle motivazioni di accoglimento o diniego riesame</w:t>
            </w:r>
          </w:p>
        </w:tc>
        <w:tc>
          <w:tcPr>
            <w:tcW w:w="477" w:type="pct"/>
          </w:tcPr>
          <w:p w14:paraId="3D9661B9" w14:textId="77777777" w:rsidR="00F20A05" w:rsidRPr="00DF71F4" w:rsidRDefault="00F20A05" w:rsidP="0019512F">
            <w:pPr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DF71F4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 xml:space="preserve">RICORSO </w:t>
            </w:r>
          </w:p>
          <w:p w14:paraId="4D2FCA33" w14:textId="77777777" w:rsidR="0019512F" w:rsidRPr="00DF71F4" w:rsidRDefault="00F20A05" w:rsidP="0019512F">
            <w:pPr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DF71F4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al giudice amministrativo</w:t>
            </w:r>
            <w:r w:rsidR="0019512F" w:rsidRPr="00DF71F4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- Data</w:t>
            </w:r>
          </w:p>
          <w:p w14:paraId="3D6CF81E" w14:textId="77777777" w:rsidR="0019512F" w:rsidRPr="00DF71F4" w:rsidRDefault="0019512F" w:rsidP="0019512F">
            <w:pPr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DF71F4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di comunicazione del provvedimento</w:t>
            </w:r>
          </w:p>
          <w:p w14:paraId="18777ED4" w14:textId="77777777" w:rsidR="0019512F" w:rsidRPr="00DF71F4" w:rsidRDefault="0019512F" w:rsidP="0019512F">
            <w:pPr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DF71F4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all'Amministrazione</w:t>
            </w:r>
          </w:p>
        </w:tc>
        <w:tc>
          <w:tcPr>
            <w:tcW w:w="422" w:type="pct"/>
          </w:tcPr>
          <w:p w14:paraId="3B493C05" w14:textId="77777777" w:rsidR="0019512F" w:rsidRPr="00DF71F4" w:rsidRDefault="00F20A05" w:rsidP="0019512F">
            <w:pPr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DF71F4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RICORSO</w:t>
            </w:r>
            <w:r w:rsidR="0019512F" w:rsidRPr="00DF71F4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 xml:space="preserve"> al giudice</w:t>
            </w:r>
          </w:p>
          <w:p w14:paraId="03905DB8" w14:textId="77777777" w:rsidR="00F20A05" w:rsidRPr="00DF71F4" w:rsidRDefault="0019512F" w:rsidP="0019512F">
            <w:pPr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DF71F4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 xml:space="preserve">amministrativo </w:t>
            </w:r>
          </w:p>
          <w:p w14:paraId="5467FD69" w14:textId="77777777" w:rsidR="00F20A05" w:rsidRPr="00DF71F4" w:rsidRDefault="00F20A05" w:rsidP="0019512F">
            <w:pPr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DF71F4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–</w:t>
            </w:r>
            <w:r w:rsidR="0019512F" w:rsidRPr="00DF71F4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 xml:space="preserve"> </w:t>
            </w:r>
          </w:p>
          <w:p w14:paraId="34718D5F" w14:textId="77777777" w:rsidR="0019512F" w:rsidRPr="00DF71F4" w:rsidRDefault="00F20A05" w:rsidP="0019512F">
            <w:pPr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DF71F4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ESITO</w:t>
            </w:r>
          </w:p>
        </w:tc>
      </w:tr>
      <w:tr w:rsidR="002F349B" w:rsidRPr="00AC416F" w14:paraId="2D589DFE" w14:textId="77777777" w:rsidTr="000A210A">
        <w:tc>
          <w:tcPr>
            <w:tcW w:w="268" w:type="pct"/>
          </w:tcPr>
          <w:p w14:paraId="2C84B7BE" w14:textId="77777777" w:rsidR="0086496C" w:rsidRDefault="0086496C" w:rsidP="0019512F">
            <w:pPr>
              <w:jc w:val="center"/>
              <w:rPr>
                <w:rFonts w:ascii="Arial" w:hAnsi="Arial" w:cs="Arial"/>
                <w:bCs/>
                <w:color w:val="0C0C0F"/>
                <w:sz w:val="18"/>
                <w:szCs w:val="18"/>
              </w:rPr>
            </w:pPr>
          </w:p>
          <w:p w14:paraId="7A89BD74" w14:textId="2B6D6D96" w:rsidR="0019512F" w:rsidRPr="00AC416F" w:rsidRDefault="005D2CEC" w:rsidP="0019512F">
            <w:pPr>
              <w:jc w:val="center"/>
              <w:rPr>
                <w:rFonts w:ascii="Arial" w:hAnsi="Arial" w:cs="Arial"/>
                <w:bCs/>
                <w:color w:val="0C0C0F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C0C0F"/>
                <w:sz w:val="18"/>
                <w:szCs w:val="18"/>
              </w:rPr>
              <w:t xml:space="preserve"> </w:t>
            </w:r>
          </w:p>
        </w:tc>
        <w:tc>
          <w:tcPr>
            <w:tcW w:w="103" w:type="pct"/>
          </w:tcPr>
          <w:p w14:paraId="1135FC49" w14:textId="77777777" w:rsidR="0086496C" w:rsidRDefault="0086496C" w:rsidP="0019512F">
            <w:pPr>
              <w:jc w:val="center"/>
              <w:rPr>
                <w:rFonts w:ascii="Arial" w:hAnsi="Arial" w:cs="Arial"/>
                <w:bCs/>
                <w:color w:val="0C0C0F"/>
                <w:sz w:val="18"/>
                <w:szCs w:val="18"/>
              </w:rPr>
            </w:pPr>
          </w:p>
          <w:p w14:paraId="5F1C3AC9" w14:textId="6A888A86" w:rsidR="0019512F" w:rsidRPr="00AC416F" w:rsidRDefault="005D2CEC" w:rsidP="0019512F">
            <w:pPr>
              <w:jc w:val="center"/>
              <w:rPr>
                <w:rFonts w:ascii="Arial" w:hAnsi="Arial" w:cs="Arial"/>
                <w:bCs/>
                <w:color w:val="0C0C0F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C0C0F"/>
                <w:sz w:val="18"/>
                <w:szCs w:val="18"/>
              </w:rPr>
              <w:t xml:space="preserve"> </w:t>
            </w:r>
          </w:p>
        </w:tc>
        <w:tc>
          <w:tcPr>
            <w:tcW w:w="329" w:type="pct"/>
          </w:tcPr>
          <w:p w14:paraId="590808AF" w14:textId="77777777" w:rsidR="0019512F" w:rsidRDefault="0019512F" w:rsidP="0019512F">
            <w:pPr>
              <w:jc w:val="center"/>
              <w:rPr>
                <w:rFonts w:ascii="Arial" w:hAnsi="Arial" w:cs="Arial"/>
                <w:bCs/>
                <w:color w:val="0C0C0F"/>
                <w:sz w:val="18"/>
                <w:szCs w:val="18"/>
              </w:rPr>
            </w:pPr>
          </w:p>
          <w:p w14:paraId="155380C8" w14:textId="45251199" w:rsidR="0086496C" w:rsidRPr="00AC416F" w:rsidRDefault="005D2CEC" w:rsidP="0019512F">
            <w:pPr>
              <w:jc w:val="center"/>
              <w:rPr>
                <w:rFonts w:ascii="Arial" w:hAnsi="Arial" w:cs="Arial"/>
                <w:bCs/>
                <w:color w:val="0C0C0F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C0C0F"/>
                <w:sz w:val="18"/>
                <w:szCs w:val="18"/>
              </w:rPr>
              <w:t xml:space="preserve"> </w:t>
            </w:r>
          </w:p>
        </w:tc>
        <w:tc>
          <w:tcPr>
            <w:tcW w:w="407" w:type="pct"/>
          </w:tcPr>
          <w:p w14:paraId="3F803C04" w14:textId="77777777" w:rsidR="0086496C" w:rsidRDefault="0086496C" w:rsidP="0086496C">
            <w:pPr>
              <w:jc w:val="both"/>
              <w:rPr>
                <w:rFonts w:ascii="Arial" w:hAnsi="Arial" w:cs="Arial"/>
                <w:bCs/>
                <w:color w:val="0C0C0F"/>
                <w:sz w:val="18"/>
                <w:szCs w:val="18"/>
              </w:rPr>
            </w:pPr>
          </w:p>
          <w:p w14:paraId="3BB9FE64" w14:textId="3A20EA9B" w:rsidR="0019512F" w:rsidRPr="00AC416F" w:rsidRDefault="0019512F" w:rsidP="0086496C">
            <w:pPr>
              <w:jc w:val="both"/>
              <w:rPr>
                <w:rFonts w:ascii="Arial" w:hAnsi="Arial" w:cs="Arial"/>
                <w:bCs/>
                <w:color w:val="0C0C0F"/>
                <w:sz w:val="18"/>
                <w:szCs w:val="18"/>
              </w:rPr>
            </w:pPr>
          </w:p>
        </w:tc>
        <w:tc>
          <w:tcPr>
            <w:tcW w:w="447" w:type="pct"/>
          </w:tcPr>
          <w:p w14:paraId="4C2C5EAF" w14:textId="1BD515DA" w:rsidR="0086496C" w:rsidRPr="00AC416F" w:rsidRDefault="0086496C" w:rsidP="0019512F">
            <w:pPr>
              <w:jc w:val="center"/>
              <w:rPr>
                <w:rFonts w:ascii="Arial" w:hAnsi="Arial" w:cs="Arial"/>
                <w:bCs/>
                <w:color w:val="0C0C0F"/>
                <w:sz w:val="18"/>
                <w:szCs w:val="18"/>
              </w:rPr>
            </w:pPr>
          </w:p>
        </w:tc>
        <w:tc>
          <w:tcPr>
            <w:tcW w:w="326" w:type="pct"/>
          </w:tcPr>
          <w:p w14:paraId="5D3930A5" w14:textId="77777777" w:rsidR="000A210A" w:rsidRDefault="000A210A" w:rsidP="0019512F">
            <w:pPr>
              <w:jc w:val="center"/>
              <w:rPr>
                <w:rFonts w:ascii="Arial" w:hAnsi="Arial" w:cs="Arial"/>
                <w:bCs/>
                <w:color w:val="0C0C0F"/>
                <w:sz w:val="18"/>
                <w:szCs w:val="18"/>
              </w:rPr>
            </w:pPr>
          </w:p>
          <w:p w14:paraId="760C184F" w14:textId="58B401FE" w:rsidR="0019512F" w:rsidRPr="00AC416F" w:rsidRDefault="0019512F" w:rsidP="0019512F">
            <w:pPr>
              <w:jc w:val="center"/>
              <w:rPr>
                <w:rFonts w:ascii="Arial" w:hAnsi="Arial" w:cs="Arial"/>
                <w:bCs/>
                <w:color w:val="0C0C0F"/>
                <w:sz w:val="18"/>
                <w:szCs w:val="18"/>
              </w:rPr>
            </w:pPr>
          </w:p>
        </w:tc>
        <w:tc>
          <w:tcPr>
            <w:tcW w:w="351" w:type="pct"/>
          </w:tcPr>
          <w:p w14:paraId="490D7DE4" w14:textId="77777777" w:rsidR="000A210A" w:rsidRDefault="000A210A" w:rsidP="0019512F">
            <w:pPr>
              <w:jc w:val="center"/>
              <w:rPr>
                <w:rFonts w:ascii="Arial" w:hAnsi="Arial" w:cs="Arial"/>
                <w:bCs/>
                <w:color w:val="0C0C0F"/>
                <w:sz w:val="18"/>
                <w:szCs w:val="18"/>
              </w:rPr>
            </w:pPr>
          </w:p>
          <w:p w14:paraId="25A382F3" w14:textId="0CBD5727" w:rsidR="0019512F" w:rsidRPr="00AC416F" w:rsidRDefault="0019512F" w:rsidP="000A210A">
            <w:pPr>
              <w:jc w:val="center"/>
              <w:rPr>
                <w:rFonts w:ascii="Arial" w:hAnsi="Arial" w:cs="Arial"/>
                <w:bCs/>
                <w:color w:val="0C0C0F"/>
                <w:sz w:val="18"/>
                <w:szCs w:val="18"/>
              </w:rPr>
            </w:pPr>
          </w:p>
        </w:tc>
        <w:tc>
          <w:tcPr>
            <w:tcW w:w="432" w:type="pct"/>
          </w:tcPr>
          <w:p w14:paraId="0CE36611" w14:textId="77777777" w:rsidR="000A210A" w:rsidRDefault="000A210A" w:rsidP="0019512F">
            <w:pPr>
              <w:jc w:val="center"/>
              <w:rPr>
                <w:rFonts w:ascii="Arial" w:hAnsi="Arial" w:cs="Arial"/>
                <w:bCs/>
                <w:color w:val="0C0C0F"/>
                <w:sz w:val="18"/>
                <w:szCs w:val="18"/>
              </w:rPr>
            </w:pPr>
          </w:p>
          <w:p w14:paraId="50A5F186" w14:textId="56C51988" w:rsidR="00E23E2E" w:rsidRPr="00AC416F" w:rsidRDefault="00E23E2E" w:rsidP="000A210A">
            <w:pPr>
              <w:jc w:val="both"/>
              <w:rPr>
                <w:rFonts w:ascii="Arial" w:hAnsi="Arial" w:cs="Arial"/>
                <w:bCs/>
                <w:color w:val="0C0C0F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C0C0F"/>
                <w:sz w:val="18"/>
                <w:szCs w:val="18"/>
              </w:rPr>
              <w:t>.</w:t>
            </w:r>
          </w:p>
        </w:tc>
        <w:tc>
          <w:tcPr>
            <w:tcW w:w="426" w:type="pct"/>
          </w:tcPr>
          <w:p w14:paraId="092F911A" w14:textId="77777777" w:rsidR="0019512F" w:rsidRPr="00AC416F" w:rsidRDefault="0019512F" w:rsidP="0019512F">
            <w:pPr>
              <w:jc w:val="center"/>
              <w:rPr>
                <w:rFonts w:ascii="Arial" w:hAnsi="Arial" w:cs="Arial"/>
                <w:bCs/>
                <w:color w:val="0C0C0F"/>
                <w:sz w:val="18"/>
                <w:szCs w:val="18"/>
              </w:rPr>
            </w:pPr>
          </w:p>
        </w:tc>
        <w:tc>
          <w:tcPr>
            <w:tcW w:w="329" w:type="pct"/>
          </w:tcPr>
          <w:p w14:paraId="00DE49BF" w14:textId="77777777" w:rsidR="0019512F" w:rsidRPr="00AC416F" w:rsidRDefault="0019512F" w:rsidP="0019512F">
            <w:pPr>
              <w:jc w:val="center"/>
              <w:rPr>
                <w:rFonts w:ascii="Arial" w:hAnsi="Arial" w:cs="Arial"/>
                <w:bCs/>
                <w:color w:val="0C0C0F"/>
                <w:sz w:val="18"/>
                <w:szCs w:val="18"/>
              </w:rPr>
            </w:pPr>
          </w:p>
        </w:tc>
        <w:tc>
          <w:tcPr>
            <w:tcW w:w="351" w:type="pct"/>
          </w:tcPr>
          <w:p w14:paraId="6ABFD9CF" w14:textId="77777777" w:rsidR="0019512F" w:rsidRPr="00AC416F" w:rsidRDefault="0019512F" w:rsidP="0019512F">
            <w:pPr>
              <w:jc w:val="center"/>
              <w:rPr>
                <w:rFonts w:ascii="Arial" w:hAnsi="Arial" w:cs="Arial"/>
                <w:bCs/>
                <w:color w:val="0C0C0F"/>
                <w:sz w:val="18"/>
                <w:szCs w:val="18"/>
              </w:rPr>
            </w:pPr>
          </w:p>
        </w:tc>
        <w:tc>
          <w:tcPr>
            <w:tcW w:w="330" w:type="pct"/>
          </w:tcPr>
          <w:p w14:paraId="5D13C798" w14:textId="77777777" w:rsidR="0019512F" w:rsidRPr="00AC416F" w:rsidRDefault="0019512F" w:rsidP="0019512F">
            <w:pPr>
              <w:jc w:val="center"/>
              <w:rPr>
                <w:rFonts w:ascii="Arial" w:hAnsi="Arial" w:cs="Arial"/>
                <w:bCs/>
                <w:color w:val="0C0C0F"/>
                <w:sz w:val="18"/>
                <w:szCs w:val="18"/>
              </w:rPr>
            </w:pPr>
          </w:p>
        </w:tc>
        <w:tc>
          <w:tcPr>
            <w:tcW w:w="477" w:type="pct"/>
          </w:tcPr>
          <w:p w14:paraId="5ADCFF03" w14:textId="77777777" w:rsidR="0019512F" w:rsidRPr="00AC416F" w:rsidRDefault="0019512F" w:rsidP="0019512F">
            <w:pPr>
              <w:jc w:val="center"/>
              <w:rPr>
                <w:rFonts w:ascii="Arial" w:hAnsi="Arial" w:cs="Arial"/>
                <w:bCs/>
                <w:color w:val="0C0C0F"/>
                <w:sz w:val="18"/>
                <w:szCs w:val="18"/>
              </w:rPr>
            </w:pPr>
          </w:p>
        </w:tc>
        <w:tc>
          <w:tcPr>
            <w:tcW w:w="422" w:type="pct"/>
          </w:tcPr>
          <w:p w14:paraId="6B300C66" w14:textId="77777777" w:rsidR="0019512F" w:rsidRPr="00AC416F" w:rsidRDefault="0019512F" w:rsidP="0019512F">
            <w:pPr>
              <w:jc w:val="center"/>
              <w:rPr>
                <w:rFonts w:ascii="Arial" w:hAnsi="Arial" w:cs="Arial"/>
                <w:bCs/>
                <w:color w:val="0C0C0F"/>
                <w:sz w:val="18"/>
                <w:szCs w:val="18"/>
              </w:rPr>
            </w:pPr>
          </w:p>
        </w:tc>
      </w:tr>
      <w:tr w:rsidR="002F349B" w:rsidRPr="00AC416F" w14:paraId="341A7137" w14:textId="77777777" w:rsidTr="000A210A">
        <w:tc>
          <w:tcPr>
            <w:tcW w:w="268" w:type="pct"/>
          </w:tcPr>
          <w:p w14:paraId="3BB1D358" w14:textId="77777777" w:rsidR="000A210A" w:rsidRDefault="000A210A" w:rsidP="0019512F">
            <w:pPr>
              <w:jc w:val="center"/>
              <w:rPr>
                <w:rFonts w:ascii="Arial" w:hAnsi="Arial" w:cs="Arial"/>
                <w:bCs/>
                <w:color w:val="0C0C0F"/>
                <w:sz w:val="18"/>
                <w:szCs w:val="18"/>
              </w:rPr>
            </w:pPr>
          </w:p>
          <w:p w14:paraId="3005A80B" w14:textId="6271503E" w:rsidR="0019512F" w:rsidRPr="00AC416F" w:rsidRDefault="0019512F" w:rsidP="0019512F">
            <w:pPr>
              <w:jc w:val="center"/>
              <w:rPr>
                <w:rFonts w:ascii="Arial" w:hAnsi="Arial" w:cs="Arial"/>
                <w:bCs/>
                <w:color w:val="0C0C0F"/>
                <w:sz w:val="18"/>
                <w:szCs w:val="18"/>
              </w:rPr>
            </w:pPr>
          </w:p>
        </w:tc>
        <w:tc>
          <w:tcPr>
            <w:tcW w:w="103" w:type="pct"/>
          </w:tcPr>
          <w:p w14:paraId="4D17CD31" w14:textId="739FE932" w:rsidR="0019512F" w:rsidRPr="00AC416F" w:rsidRDefault="0019512F" w:rsidP="0019512F">
            <w:pPr>
              <w:jc w:val="center"/>
              <w:rPr>
                <w:rFonts w:ascii="Arial" w:hAnsi="Arial" w:cs="Arial"/>
                <w:bCs/>
                <w:color w:val="0C0C0F"/>
                <w:sz w:val="18"/>
                <w:szCs w:val="18"/>
              </w:rPr>
            </w:pPr>
          </w:p>
        </w:tc>
        <w:tc>
          <w:tcPr>
            <w:tcW w:w="329" w:type="pct"/>
          </w:tcPr>
          <w:p w14:paraId="2527BFEC" w14:textId="77777777" w:rsidR="000A210A" w:rsidRDefault="000A210A" w:rsidP="000A210A">
            <w:pPr>
              <w:jc w:val="center"/>
              <w:rPr>
                <w:rFonts w:ascii="Arial" w:hAnsi="Arial" w:cs="Arial"/>
                <w:bCs/>
                <w:color w:val="0C0C0F"/>
                <w:sz w:val="18"/>
                <w:szCs w:val="18"/>
              </w:rPr>
            </w:pPr>
          </w:p>
          <w:p w14:paraId="0B18AA65" w14:textId="77777777" w:rsidR="000A210A" w:rsidRPr="00AC416F" w:rsidRDefault="000A210A" w:rsidP="005D2CEC">
            <w:pPr>
              <w:jc w:val="center"/>
              <w:rPr>
                <w:rFonts w:ascii="Arial" w:hAnsi="Arial" w:cs="Arial"/>
                <w:bCs/>
                <w:color w:val="0C0C0F"/>
                <w:sz w:val="18"/>
                <w:szCs w:val="18"/>
              </w:rPr>
            </w:pPr>
          </w:p>
        </w:tc>
        <w:tc>
          <w:tcPr>
            <w:tcW w:w="407" w:type="pct"/>
          </w:tcPr>
          <w:p w14:paraId="5708D469" w14:textId="630C1156" w:rsidR="000A210A" w:rsidRPr="00AC416F" w:rsidRDefault="000A210A" w:rsidP="000A210A">
            <w:pPr>
              <w:jc w:val="both"/>
              <w:rPr>
                <w:rFonts w:ascii="Arial" w:hAnsi="Arial" w:cs="Arial"/>
                <w:bCs/>
                <w:color w:val="0C0C0F"/>
                <w:sz w:val="18"/>
                <w:szCs w:val="18"/>
              </w:rPr>
            </w:pPr>
          </w:p>
        </w:tc>
        <w:tc>
          <w:tcPr>
            <w:tcW w:w="447" w:type="pct"/>
          </w:tcPr>
          <w:p w14:paraId="08C99C4F" w14:textId="77777777" w:rsidR="0019512F" w:rsidRDefault="0019512F" w:rsidP="0019512F">
            <w:pPr>
              <w:jc w:val="center"/>
              <w:rPr>
                <w:rFonts w:ascii="Arial" w:hAnsi="Arial" w:cs="Arial"/>
                <w:bCs/>
                <w:color w:val="0C0C0F"/>
                <w:sz w:val="18"/>
                <w:szCs w:val="18"/>
              </w:rPr>
            </w:pPr>
          </w:p>
          <w:p w14:paraId="397E4636" w14:textId="610204D4" w:rsidR="000A210A" w:rsidRPr="00AC416F" w:rsidRDefault="000A210A" w:rsidP="0019512F">
            <w:pPr>
              <w:jc w:val="center"/>
              <w:rPr>
                <w:rFonts w:ascii="Arial" w:hAnsi="Arial" w:cs="Arial"/>
                <w:bCs/>
                <w:color w:val="0C0C0F"/>
                <w:sz w:val="18"/>
                <w:szCs w:val="18"/>
              </w:rPr>
            </w:pPr>
          </w:p>
        </w:tc>
        <w:tc>
          <w:tcPr>
            <w:tcW w:w="326" w:type="pct"/>
          </w:tcPr>
          <w:p w14:paraId="3C585258" w14:textId="77777777" w:rsidR="0019512F" w:rsidRDefault="0019512F" w:rsidP="0019512F">
            <w:pPr>
              <w:jc w:val="center"/>
              <w:rPr>
                <w:rFonts w:ascii="Arial" w:hAnsi="Arial" w:cs="Arial"/>
                <w:bCs/>
                <w:color w:val="0C0C0F"/>
                <w:sz w:val="18"/>
                <w:szCs w:val="18"/>
              </w:rPr>
            </w:pPr>
          </w:p>
          <w:p w14:paraId="235BD3CF" w14:textId="25802B22" w:rsidR="000A210A" w:rsidRPr="00AC416F" w:rsidRDefault="000A210A" w:rsidP="0019512F">
            <w:pPr>
              <w:jc w:val="center"/>
              <w:rPr>
                <w:rFonts w:ascii="Arial" w:hAnsi="Arial" w:cs="Arial"/>
                <w:bCs/>
                <w:color w:val="0C0C0F"/>
                <w:sz w:val="18"/>
                <w:szCs w:val="18"/>
              </w:rPr>
            </w:pPr>
          </w:p>
        </w:tc>
        <w:tc>
          <w:tcPr>
            <w:tcW w:w="351" w:type="pct"/>
          </w:tcPr>
          <w:p w14:paraId="14D97DE0" w14:textId="77777777" w:rsidR="0019512F" w:rsidRDefault="0019512F" w:rsidP="0019512F">
            <w:pPr>
              <w:jc w:val="center"/>
              <w:rPr>
                <w:rFonts w:ascii="Arial" w:hAnsi="Arial" w:cs="Arial"/>
                <w:bCs/>
                <w:color w:val="0C0C0F"/>
                <w:sz w:val="18"/>
                <w:szCs w:val="18"/>
              </w:rPr>
            </w:pPr>
          </w:p>
          <w:p w14:paraId="76BEAD66" w14:textId="1B7F3394" w:rsidR="000A210A" w:rsidRPr="00AC416F" w:rsidRDefault="000A210A" w:rsidP="0019512F">
            <w:pPr>
              <w:jc w:val="center"/>
              <w:rPr>
                <w:rFonts w:ascii="Arial" w:hAnsi="Arial" w:cs="Arial"/>
                <w:bCs/>
                <w:color w:val="0C0C0F"/>
                <w:sz w:val="18"/>
                <w:szCs w:val="18"/>
              </w:rPr>
            </w:pPr>
          </w:p>
        </w:tc>
        <w:tc>
          <w:tcPr>
            <w:tcW w:w="432" w:type="pct"/>
          </w:tcPr>
          <w:p w14:paraId="0E9D0FA5" w14:textId="7AB101D3" w:rsidR="0019512F" w:rsidRPr="00AC416F" w:rsidRDefault="0019512F" w:rsidP="000A210A">
            <w:pPr>
              <w:jc w:val="both"/>
              <w:rPr>
                <w:rFonts w:ascii="Arial" w:hAnsi="Arial" w:cs="Arial"/>
                <w:bCs/>
                <w:color w:val="0C0C0F"/>
                <w:sz w:val="18"/>
                <w:szCs w:val="18"/>
              </w:rPr>
            </w:pPr>
          </w:p>
        </w:tc>
        <w:tc>
          <w:tcPr>
            <w:tcW w:w="426" w:type="pct"/>
          </w:tcPr>
          <w:p w14:paraId="3A6DE776" w14:textId="77777777" w:rsidR="0019512F" w:rsidRPr="00AC416F" w:rsidRDefault="0019512F" w:rsidP="0019512F">
            <w:pPr>
              <w:jc w:val="center"/>
              <w:rPr>
                <w:rFonts w:ascii="Arial" w:hAnsi="Arial" w:cs="Arial"/>
                <w:bCs/>
                <w:color w:val="0C0C0F"/>
                <w:sz w:val="18"/>
                <w:szCs w:val="18"/>
              </w:rPr>
            </w:pPr>
          </w:p>
        </w:tc>
        <w:tc>
          <w:tcPr>
            <w:tcW w:w="329" w:type="pct"/>
          </w:tcPr>
          <w:p w14:paraId="25556E63" w14:textId="77777777" w:rsidR="0019512F" w:rsidRPr="00AC416F" w:rsidRDefault="0019512F" w:rsidP="0019512F">
            <w:pPr>
              <w:jc w:val="center"/>
              <w:rPr>
                <w:rFonts w:ascii="Arial" w:hAnsi="Arial" w:cs="Arial"/>
                <w:bCs/>
                <w:color w:val="0C0C0F"/>
                <w:sz w:val="18"/>
                <w:szCs w:val="18"/>
              </w:rPr>
            </w:pPr>
          </w:p>
        </w:tc>
        <w:tc>
          <w:tcPr>
            <w:tcW w:w="351" w:type="pct"/>
          </w:tcPr>
          <w:p w14:paraId="5978A19B" w14:textId="77777777" w:rsidR="0019512F" w:rsidRPr="00AC416F" w:rsidRDefault="0019512F" w:rsidP="0019512F">
            <w:pPr>
              <w:jc w:val="center"/>
              <w:rPr>
                <w:rFonts w:ascii="Arial" w:hAnsi="Arial" w:cs="Arial"/>
                <w:bCs/>
                <w:color w:val="0C0C0F"/>
                <w:sz w:val="18"/>
                <w:szCs w:val="18"/>
              </w:rPr>
            </w:pPr>
          </w:p>
        </w:tc>
        <w:tc>
          <w:tcPr>
            <w:tcW w:w="330" w:type="pct"/>
          </w:tcPr>
          <w:p w14:paraId="03DCA8C1" w14:textId="77777777" w:rsidR="0019512F" w:rsidRPr="00AC416F" w:rsidRDefault="0019512F" w:rsidP="0019512F">
            <w:pPr>
              <w:jc w:val="center"/>
              <w:rPr>
                <w:rFonts w:ascii="Arial" w:hAnsi="Arial" w:cs="Arial"/>
                <w:bCs/>
                <w:color w:val="0C0C0F"/>
                <w:sz w:val="18"/>
                <w:szCs w:val="18"/>
              </w:rPr>
            </w:pPr>
          </w:p>
        </w:tc>
        <w:tc>
          <w:tcPr>
            <w:tcW w:w="477" w:type="pct"/>
          </w:tcPr>
          <w:p w14:paraId="4342A7BD" w14:textId="77777777" w:rsidR="0019512F" w:rsidRPr="00AC416F" w:rsidRDefault="0019512F" w:rsidP="0019512F">
            <w:pPr>
              <w:jc w:val="center"/>
              <w:rPr>
                <w:rFonts w:ascii="Arial" w:hAnsi="Arial" w:cs="Arial"/>
                <w:bCs/>
                <w:color w:val="0C0C0F"/>
                <w:sz w:val="18"/>
                <w:szCs w:val="18"/>
              </w:rPr>
            </w:pPr>
          </w:p>
        </w:tc>
        <w:tc>
          <w:tcPr>
            <w:tcW w:w="422" w:type="pct"/>
          </w:tcPr>
          <w:p w14:paraId="6F29DD44" w14:textId="77777777" w:rsidR="0019512F" w:rsidRPr="00AC416F" w:rsidRDefault="0019512F" w:rsidP="0019512F">
            <w:pPr>
              <w:jc w:val="center"/>
              <w:rPr>
                <w:rFonts w:ascii="Arial" w:hAnsi="Arial" w:cs="Arial"/>
                <w:bCs/>
                <w:color w:val="0C0C0F"/>
                <w:sz w:val="18"/>
                <w:szCs w:val="18"/>
              </w:rPr>
            </w:pPr>
          </w:p>
        </w:tc>
      </w:tr>
    </w:tbl>
    <w:p w14:paraId="75761A07" w14:textId="77777777" w:rsidR="0019512F" w:rsidRPr="0019512F" w:rsidRDefault="0019512F" w:rsidP="0019512F">
      <w:pPr>
        <w:jc w:val="center"/>
        <w:rPr>
          <w:rFonts w:ascii="Arial" w:hAnsi="Arial" w:cs="Arial"/>
          <w:bCs/>
          <w:color w:val="0C0C0F"/>
          <w:sz w:val="22"/>
          <w:szCs w:val="22"/>
        </w:rPr>
      </w:pPr>
    </w:p>
    <w:sectPr w:rsidR="0019512F" w:rsidRPr="0019512F" w:rsidSect="000A210A">
      <w:headerReference w:type="default" r:id="rId7"/>
      <w:footerReference w:type="default" r:id="rId8"/>
      <w:pgSz w:w="23814" w:h="16839" w:orient="landscape" w:code="8"/>
      <w:pgMar w:top="1134" w:right="1418" w:bottom="1134" w:left="1134" w:header="709" w:footer="709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95414D" w14:textId="77777777" w:rsidR="00687AD4" w:rsidRDefault="00687AD4">
      <w:r>
        <w:separator/>
      </w:r>
    </w:p>
  </w:endnote>
  <w:endnote w:type="continuationSeparator" w:id="0">
    <w:p w14:paraId="54F94184" w14:textId="77777777" w:rsidR="00687AD4" w:rsidRDefault="00687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Nimbus Sans L">
    <w:altName w:val="Cambria"/>
    <w:panose1 w:val="00000000000000000000"/>
    <w:charset w:val="00"/>
    <w:family w:val="roman"/>
    <w:notTrueType/>
    <w:pitch w:val="default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BB5EE2" w14:textId="77777777" w:rsidR="00661840" w:rsidRDefault="00661840">
    <w:pPr>
      <w:jc w:val="center"/>
      <w:rPr>
        <w:rFonts w:ascii="Bookman Old Style" w:hAnsi="Bookman Old Style"/>
        <w:i/>
        <w:color w:val="0000FF"/>
        <w:sz w:val="16"/>
        <w:szCs w:val="16"/>
      </w:rPr>
    </w:pPr>
  </w:p>
  <w:p w14:paraId="7C33DFCF" w14:textId="77777777" w:rsidR="005A04E4" w:rsidRPr="005A04E4" w:rsidRDefault="005A04E4">
    <w:pPr>
      <w:jc w:val="center"/>
      <w:rPr>
        <w:rFonts w:ascii="Arial" w:hAnsi="Arial" w:cs="Arial"/>
        <w:color w:val="0000FF"/>
        <w:sz w:val="20"/>
        <w:szCs w:val="20"/>
      </w:rPr>
    </w:pPr>
  </w:p>
  <w:p w14:paraId="6D1E14FD" w14:textId="77777777" w:rsidR="00661840" w:rsidRDefault="005361EE">
    <w:pPr>
      <w:pStyle w:val="Pidipagina"/>
      <w:jc w:val="center"/>
    </w:pPr>
    <w:r w:rsidRPr="005A04E4">
      <w:rPr>
        <w:rFonts w:ascii="Arial" w:hAnsi="Arial" w:cs="Arial"/>
        <w:sz w:val="20"/>
        <w:szCs w:val="20"/>
      </w:rPr>
      <w:fldChar w:fldCharType="begin"/>
    </w:r>
    <w:r w:rsidRPr="005A04E4">
      <w:rPr>
        <w:rFonts w:ascii="Arial" w:hAnsi="Arial" w:cs="Arial"/>
        <w:sz w:val="20"/>
        <w:szCs w:val="20"/>
      </w:rPr>
      <w:instrText>PAGE</w:instrText>
    </w:r>
    <w:r w:rsidRPr="005A04E4">
      <w:rPr>
        <w:rFonts w:ascii="Arial" w:hAnsi="Arial" w:cs="Arial"/>
        <w:sz w:val="20"/>
        <w:szCs w:val="20"/>
      </w:rPr>
      <w:fldChar w:fldCharType="separate"/>
    </w:r>
    <w:r w:rsidR="006F3DD8">
      <w:rPr>
        <w:rFonts w:ascii="Arial" w:hAnsi="Arial" w:cs="Arial"/>
        <w:noProof/>
        <w:sz w:val="20"/>
        <w:szCs w:val="20"/>
      </w:rPr>
      <w:t>1</w:t>
    </w:r>
    <w:r w:rsidRPr="005A04E4">
      <w:rPr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D17095" w14:textId="77777777" w:rsidR="00687AD4" w:rsidRDefault="00687AD4"/>
  </w:footnote>
  <w:footnote w:type="continuationSeparator" w:id="0">
    <w:p w14:paraId="446EA63F" w14:textId="77777777" w:rsidR="00687AD4" w:rsidRDefault="00687AD4">
      <w:r>
        <w:continuationSeparator/>
      </w:r>
    </w:p>
  </w:footnote>
  <w:footnote w:id="1">
    <w:p w14:paraId="5A607036" w14:textId="443AEEFD" w:rsidR="005A04E4" w:rsidRPr="005A04E4" w:rsidRDefault="005A04E4">
      <w:pPr>
        <w:pStyle w:val="Testonotaapidipagina"/>
        <w:rPr>
          <w:rFonts w:ascii="Arial" w:hAnsi="Arial" w:cs="Arial"/>
          <w:sz w:val="18"/>
          <w:szCs w:val="18"/>
        </w:rPr>
      </w:pPr>
      <w:r w:rsidRPr="005A04E4">
        <w:rPr>
          <w:rStyle w:val="Rimandonotaapidipagina"/>
          <w:rFonts w:ascii="Arial" w:hAnsi="Arial" w:cs="Arial"/>
          <w:sz w:val="18"/>
          <w:szCs w:val="18"/>
        </w:rPr>
        <w:footnoteRef/>
      </w:r>
      <w:r w:rsidRPr="005A04E4">
        <w:rPr>
          <w:rFonts w:ascii="Arial" w:hAnsi="Arial" w:cs="Arial"/>
          <w:sz w:val="18"/>
          <w:szCs w:val="18"/>
        </w:rPr>
        <w:t xml:space="preserve"> </w:t>
      </w:r>
      <w:r w:rsidR="005D2CEC">
        <w:rPr>
          <w:rFonts w:ascii="Arial" w:hAnsi="Arial" w:cs="Arial"/>
          <w:sz w:val="18"/>
          <w:szCs w:val="18"/>
        </w:rPr>
        <w:t>Ad oggi n</w:t>
      </w:r>
      <w:r w:rsidRPr="005A04E4">
        <w:rPr>
          <w:rFonts w:ascii="Arial" w:hAnsi="Arial" w:cs="Arial"/>
          <w:sz w:val="18"/>
          <w:szCs w:val="18"/>
        </w:rPr>
        <w:t>on sono state avanzate</w:t>
      </w:r>
      <w:r w:rsidR="005D2CEC">
        <w:rPr>
          <w:rFonts w:ascii="Arial" w:hAnsi="Arial" w:cs="Arial"/>
          <w:sz w:val="18"/>
          <w:szCs w:val="18"/>
        </w:rPr>
        <w:t xml:space="preserve"> a questo Consiglio </w:t>
      </w:r>
      <w:r w:rsidRPr="005A04E4">
        <w:rPr>
          <w:rFonts w:ascii="Arial" w:hAnsi="Arial" w:cs="Arial"/>
          <w:sz w:val="18"/>
          <w:szCs w:val="18"/>
        </w:rPr>
        <w:t>istanze di accesso di cui all’art. 5, comma 2, d. lgs. 33/2013.</w:t>
      </w:r>
      <w:r>
        <w:rPr>
          <w:rFonts w:ascii="Arial" w:hAnsi="Arial" w:cs="Arial"/>
          <w:sz w:val="18"/>
          <w:szCs w:val="18"/>
        </w:rPr>
        <w:t xml:space="preserve"> </w:t>
      </w:r>
      <w:r w:rsidR="005D2CEC">
        <w:rPr>
          <w:rFonts w:ascii="Arial" w:hAnsi="Arial" w:cs="Arial"/>
          <w:sz w:val="18"/>
          <w:szCs w:val="18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94174E" w14:textId="6246DCBE" w:rsidR="005D2CEC" w:rsidRPr="005D2CEC" w:rsidRDefault="005D2CEC" w:rsidP="005D2CEC">
    <w:pPr>
      <w:pStyle w:val="Titolo1"/>
      <w:spacing w:before="0"/>
      <w:jc w:val="center"/>
      <w:rPr>
        <w:rFonts w:ascii="Calibri" w:hAnsi="Calibri" w:cs="Arial"/>
        <w:b/>
        <w:sz w:val="36"/>
        <w:szCs w:val="36"/>
      </w:rPr>
    </w:pPr>
    <w:r w:rsidRPr="005D2CEC">
      <w:rPr>
        <w:rFonts w:ascii="Calibri" w:hAnsi="Calibri" w:cs="Arial"/>
        <w:b/>
        <w:sz w:val="36"/>
        <w:szCs w:val="36"/>
      </w:rPr>
      <w:t>CONSIGLIO DELL’ORDINE DEGLI AVVOCATI DI TREVISO</w:t>
    </w:r>
  </w:p>
  <w:p w14:paraId="134F0FD0" w14:textId="778A3EEE" w:rsidR="005D2CEC" w:rsidRPr="00927658" w:rsidRDefault="005D2CEC" w:rsidP="005D2CEC">
    <w:pPr>
      <w:jc w:val="center"/>
      <w:rPr>
        <w:rFonts w:asciiTheme="minorHAnsi" w:hAnsiTheme="minorHAnsi" w:cstheme="minorHAnsi"/>
      </w:rPr>
    </w:pPr>
    <w:r w:rsidRPr="00927658">
      <w:rPr>
        <w:rFonts w:asciiTheme="minorHAnsi" w:hAnsiTheme="minorHAnsi" w:cstheme="minorHAnsi"/>
        <w:smallCaps/>
        <w:sz w:val="20"/>
        <w:szCs w:val="20"/>
      </w:rPr>
      <w:t>31100 Treviso</w:t>
    </w:r>
    <w:r w:rsidRPr="00927658">
      <w:rPr>
        <w:rFonts w:asciiTheme="minorHAnsi" w:hAnsiTheme="minorHAnsi" w:cstheme="minorHAnsi"/>
        <w:sz w:val="20"/>
        <w:szCs w:val="20"/>
      </w:rPr>
      <w:t xml:space="preserve"> – Via Verdi 18</w:t>
    </w:r>
  </w:p>
  <w:p w14:paraId="5B1E576F" w14:textId="77777777" w:rsidR="005D2CEC" w:rsidRPr="00927658" w:rsidRDefault="005D2CEC" w:rsidP="005D2CEC">
    <w:pPr>
      <w:jc w:val="center"/>
      <w:rPr>
        <w:rFonts w:asciiTheme="minorHAnsi" w:hAnsiTheme="minorHAnsi" w:cstheme="minorHAnsi"/>
      </w:rPr>
    </w:pPr>
    <w:r w:rsidRPr="00927658">
      <w:rPr>
        <w:rFonts w:asciiTheme="minorHAnsi" w:hAnsiTheme="minorHAnsi" w:cstheme="minorHAnsi"/>
        <w:smallCaps/>
        <w:sz w:val="20"/>
        <w:szCs w:val="20"/>
      </w:rPr>
      <w:t xml:space="preserve">Mail: </w:t>
    </w:r>
    <w:r w:rsidRPr="00927658">
      <w:rPr>
        <w:rFonts w:asciiTheme="minorHAnsi" w:hAnsiTheme="minorHAnsi" w:cstheme="minorHAnsi"/>
        <w:sz w:val="20"/>
        <w:szCs w:val="20"/>
      </w:rPr>
      <w:t>info@ordineavvocatitreviso.it</w:t>
    </w:r>
  </w:p>
  <w:p w14:paraId="360D11FE" w14:textId="77777777" w:rsidR="005D2CEC" w:rsidRPr="00927658" w:rsidRDefault="005D2CEC" w:rsidP="005D2CEC">
    <w:pPr>
      <w:jc w:val="center"/>
      <w:rPr>
        <w:rFonts w:asciiTheme="minorHAnsi" w:hAnsiTheme="minorHAnsi" w:cstheme="minorHAnsi"/>
        <w:lang w:val="en-US"/>
      </w:rPr>
    </w:pPr>
    <w:r w:rsidRPr="00927658">
      <w:rPr>
        <w:rFonts w:asciiTheme="minorHAnsi" w:hAnsiTheme="minorHAnsi" w:cstheme="minorHAnsi"/>
        <w:smallCaps/>
        <w:sz w:val="20"/>
        <w:szCs w:val="20"/>
        <w:lang w:val="en-US"/>
      </w:rPr>
      <w:t xml:space="preserve">PEC: </w:t>
    </w:r>
    <w:r w:rsidRPr="00927658">
      <w:rPr>
        <w:rFonts w:asciiTheme="minorHAnsi" w:hAnsiTheme="minorHAnsi" w:cstheme="minorHAnsi"/>
        <w:sz w:val="20"/>
        <w:szCs w:val="20"/>
        <w:lang w:val="en-US"/>
      </w:rPr>
      <w:t>segreteria@pec.ordineavvocatitreviso.it</w:t>
    </w:r>
  </w:p>
  <w:p w14:paraId="2E7820DB" w14:textId="77777777" w:rsidR="005D2CEC" w:rsidRPr="00927658" w:rsidRDefault="005D2CEC" w:rsidP="005D2CEC">
    <w:pPr>
      <w:jc w:val="center"/>
      <w:rPr>
        <w:rFonts w:asciiTheme="minorHAnsi" w:hAnsiTheme="minorHAnsi" w:cstheme="minorHAnsi"/>
        <w:lang w:val="en-US"/>
      </w:rPr>
    </w:pPr>
    <w:proofErr w:type="spellStart"/>
    <w:r w:rsidRPr="00927658">
      <w:rPr>
        <w:rFonts w:asciiTheme="minorHAnsi" w:hAnsiTheme="minorHAnsi" w:cstheme="minorHAnsi"/>
        <w:smallCaps/>
        <w:sz w:val="20"/>
        <w:szCs w:val="20"/>
        <w:lang w:val="en-US"/>
      </w:rPr>
      <w:t>Sito</w:t>
    </w:r>
    <w:proofErr w:type="spellEnd"/>
    <w:r w:rsidRPr="00927658">
      <w:rPr>
        <w:rFonts w:asciiTheme="minorHAnsi" w:hAnsiTheme="minorHAnsi" w:cstheme="minorHAnsi"/>
        <w:smallCaps/>
        <w:sz w:val="20"/>
        <w:szCs w:val="20"/>
        <w:lang w:val="en-US"/>
      </w:rPr>
      <w:t xml:space="preserve"> Web</w:t>
    </w:r>
    <w:r w:rsidRPr="00927658">
      <w:rPr>
        <w:rFonts w:asciiTheme="minorHAnsi" w:hAnsiTheme="minorHAnsi" w:cstheme="minorHAnsi"/>
        <w:sz w:val="20"/>
        <w:szCs w:val="20"/>
        <w:lang w:val="en-US"/>
      </w:rPr>
      <w:t>:  www.ordineavvocatitreviso.it</w:t>
    </w:r>
  </w:p>
  <w:p w14:paraId="51913465" w14:textId="77777777" w:rsidR="005D2CEC" w:rsidRPr="008659BE" w:rsidRDefault="005D2CEC" w:rsidP="005D2CEC">
    <w:pPr>
      <w:pStyle w:val="Intestazione"/>
      <w:rPr>
        <w:lang w:val="en-US"/>
      </w:rPr>
    </w:pPr>
  </w:p>
  <w:p w14:paraId="0283ED4B" w14:textId="77777777" w:rsidR="00661840" w:rsidRPr="005D2CEC" w:rsidRDefault="00661840">
    <w:pPr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840"/>
    <w:rsid w:val="0009308A"/>
    <w:rsid w:val="000A210A"/>
    <w:rsid w:val="0019512F"/>
    <w:rsid w:val="002A53B2"/>
    <w:rsid w:val="002C1F31"/>
    <w:rsid w:val="002F349B"/>
    <w:rsid w:val="00327D7D"/>
    <w:rsid w:val="0039407D"/>
    <w:rsid w:val="005361EE"/>
    <w:rsid w:val="005A04E4"/>
    <w:rsid w:val="005B7773"/>
    <w:rsid w:val="005D2CEC"/>
    <w:rsid w:val="00661840"/>
    <w:rsid w:val="00687AD4"/>
    <w:rsid w:val="006C48B2"/>
    <w:rsid w:val="006F3DD8"/>
    <w:rsid w:val="0086496C"/>
    <w:rsid w:val="00A50CC9"/>
    <w:rsid w:val="00AC416F"/>
    <w:rsid w:val="00B85963"/>
    <w:rsid w:val="00BA1ED3"/>
    <w:rsid w:val="00C51E9B"/>
    <w:rsid w:val="00DD5314"/>
    <w:rsid w:val="00DF71F4"/>
    <w:rsid w:val="00E2218C"/>
    <w:rsid w:val="00E23E2E"/>
    <w:rsid w:val="00F20A05"/>
    <w:rsid w:val="00F46BAC"/>
    <w:rsid w:val="00F66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CEF3051"/>
  <w15:docId w15:val="{C3A5CB6A-C0F2-4EA4-B8F7-8B6B5C100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A210A"/>
    <w:rPr>
      <w:rFonts w:ascii="Times New Roman" w:eastAsia="Times New Roman" w:hAnsi="Times New Roman" w:cs="Times New Roman"/>
      <w:color w:val="00000A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5D2CE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link w:val="Titolo3Carattere"/>
    <w:qFormat/>
    <w:rsid w:val="00B82FD6"/>
    <w:pPr>
      <w:keepNext/>
      <w:ind w:left="993" w:hanging="993"/>
      <w:outlineLvl w:val="2"/>
    </w:pPr>
    <w:rPr>
      <w:b/>
      <w:szCs w:val="20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B82FD6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B82FD6"/>
  </w:style>
  <w:style w:type="character" w:customStyle="1" w:styleId="Titolo3Carattere">
    <w:name w:val="Titolo 3 Carattere"/>
    <w:basedOn w:val="Carpredefinitoparagrafo"/>
    <w:link w:val="Titolo3"/>
    <w:qFormat/>
    <w:rsid w:val="00B82FD6"/>
    <w:rPr>
      <w:rFonts w:ascii="Times New Roman" w:eastAsia="Times New Roman" w:hAnsi="Times New Roman" w:cs="Times New Roman"/>
      <w:b/>
      <w:sz w:val="24"/>
      <w:szCs w:val="20"/>
      <w:lang w:val="en-US"/>
    </w:rPr>
  </w:style>
  <w:style w:type="character" w:customStyle="1" w:styleId="TestofumettoCarattere">
    <w:name w:val="Testo fumetto Carattere"/>
    <w:basedOn w:val="Carpredefinitoparagrafo"/>
    <w:link w:val="Testofumetto"/>
    <w:semiHidden/>
    <w:qFormat/>
    <w:rsid w:val="00A406AD"/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qFormat/>
    <w:rsid w:val="00A406AD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qFormat/>
    <w:rsid w:val="00A406AD"/>
    <w:rPr>
      <w:vertAlign w:val="superscript"/>
    </w:rPr>
  </w:style>
  <w:style w:type="character" w:customStyle="1" w:styleId="PreformattatoHTMLCarattere">
    <w:name w:val="Preformattato HTML Carattere"/>
    <w:basedOn w:val="Carpredefinitoparagrafo"/>
    <w:link w:val="PreformattatoHTML"/>
    <w:qFormat/>
    <w:rsid w:val="00A406AD"/>
    <w:rPr>
      <w:rFonts w:ascii="Courier New" w:eastAsia="Times New Roman" w:hAnsi="Courier New" w:cs="Courier New"/>
      <w:sz w:val="20"/>
      <w:szCs w:val="20"/>
      <w:lang w:eastAsia="it-IT"/>
    </w:rPr>
  </w:style>
  <w:style w:type="character" w:styleId="Enfasigrassetto">
    <w:name w:val="Strong"/>
    <w:basedOn w:val="Carpredefinitoparagrafo"/>
    <w:qFormat/>
    <w:rsid w:val="00A406AD"/>
    <w:rPr>
      <w:b/>
      <w:bCs/>
    </w:rPr>
  </w:style>
  <w:style w:type="character" w:customStyle="1" w:styleId="CollegamentoInternet">
    <w:name w:val="Collegamento Internet"/>
    <w:basedOn w:val="Carpredefinitoparagrafo"/>
    <w:rsid w:val="00A406AD"/>
    <w:rPr>
      <w:color w:val="0000FF"/>
      <w:u w:val="single"/>
    </w:rPr>
  </w:style>
  <w:style w:type="character" w:customStyle="1" w:styleId="apple-style-span">
    <w:name w:val="apple-style-span"/>
    <w:basedOn w:val="Carpredefinitoparagrafo"/>
    <w:qFormat/>
    <w:rsid w:val="00A406AD"/>
  </w:style>
  <w:style w:type="character" w:customStyle="1" w:styleId="provvnumart">
    <w:name w:val="provv_numart"/>
    <w:basedOn w:val="Carpredefinitoparagrafo"/>
    <w:qFormat/>
    <w:rsid w:val="00A406AD"/>
  </w:style>
  <w:style w:type="character" w:customStyle="1" w:styleId="apple-converted-space">
    <w:name w:val="apple-converted-space"/>
    <w:basedOn w:val="Carpredefinitoparagrafo"/>
    <w:qFormat/>
    <w:rsid w:val="00A406AD"/>
  </w:style>
  <w:style w:type="character" w:customStyle="1" w:styleId="provvrubrica">
    <w:name w:val="provv_rubrica"/>
    <w:basedOn w:val="Carpredefinitoparagrafo"/>
    <w:qFormat/>
    <w:rsid w:val="00A406AD"/>
  </w:style>
  <w:style w:type="character" w:customStyle="1" w:styleId="linkneltesto">
    <w:name w:val="link_nel_testo"/>
    <w:basedOn w:val="Carpredefinitoparagrafo"/>
    <w:qFormat/>
    <w:rsid w:val="00A406AD"/>
  </w:style>
  <w:style w:type="character" w:customStyle="1" w:styleId="provvnumcomma">
    <w:name w:val="provv_numcomma"/>
    <w:basedOn w:val="Carpredefinitoparagrafo"/>
    <w:qFormat/>
    <w:rsid w:val="00A406AD"/>
  </w:style>
  <w:style w:type="character" w:customStyle="1" w:styleId="TestonotadichiusuraCarattere">
    <w:name w:val="Testo nota di chiusura Carattere"/>
    <w:basedOn w:val="Carpredefinitoparagrafo"/>
    <w:link w:val="Testonotadichiusura"/>
    <w:qFormat/>
    <w:rsid w:val="00A406AD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dichiusura">
    <w:name w:val="endnote reference"/>
    <w:basedOn w:val="Carpredefinitoparagrafo"/>
    <w:qFormat/>
    <w:rsid w:val="00A406AD"/>
    <w:rPr>
      <w:vertAlign w:val="superscript"/>
    </w:rPr>
  </w:style>
  <w:style w:type="character" w:customStyle="1" w:styleId="Enfasi">
    <w:name w:val="Enfasi"/>
    <w:basedOn w:val="Carpredefinitoparagrafo"/>
    <w:uiPriority w:val="20"/>
    <w:qFormat/>
    <w:rsid w:val="00210EE8"/>
    <w:rPr>
      <w:i/>
      <w:iCs/>
    </w:rPr>
  </w:style>
  <w:style w:type="character" w:customStyle="1" w:styleId="ListLabel1">
    <w:name w:val="ListLabel 1"/>
    <w:qFormat/>
    <w:rPr>
      <w:rFonts w:eastAsia="Liberation Serif" w:cs="Nimbus Sans L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eastAsia="Times New Roman" w:cs="Times New Roman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eastAsia="Times New Roman" w:cs="Times New Roman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eastAsia="Times New Roman" w:cs="Times New Roman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eastAsia="Times New Roman" w:cs="Times New Roman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eastAsia="Times New Roman" w:cs="Times New Roman"/>
      <w:sz w:val="24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eastAsia="Times New Roman" w:cs="Times New Roman"/>
      <w:sz w:val="24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eastAsia="Calibri" w:cs="Times New Roman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eastAsia="Times New Roman" w:cs="Times New Roman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eastAsia="Times New Roman" w:cs="Times New Roman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eastAsia="Times New Roman" w:cs="Times New Roman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eastAsia="Times New Roman" w:cs="Times New Roman"/>
    </w:rPr>
  </w:style>
  <w:style w:type="character" w:customStyle="1" w:styleId="ListLabel52">
    <w:name w:val="ListLabel 52"/>
    <w:qFormat/>
    <w:rPr>
      <w:rFonts w:cs="Courier New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eastAsia="Times New Roman" w:cs="Times New Roman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Courier New"/>
    </w:rPr>
  </w:style>
  <w:style w:type="character" w:customStyle="1" w:styleId="ListLabel59">
    <w:name w:val="ListLabel 59"/>
    <w:qFormat/>
    <w:rPr>
      <w:rFonts w:eastAsia="Times New Roman" w:cs="Times New Roman"/>
    </w:rPr>
  </w:style>
  <w:style w:type="character" w:customStyle="1" w:styleId="ListLabel60">
    <w:name w:val="ListLabel 60"/>
    <w:qFormat/>
    <w:rPr>
      <w:rFonts w:cs="Courier New"/>
    </w:rPr>
  </w:style>
  <w:style w:type="character" w:customStyle="1" w:styleId="ListLabel61">
    <w:name w:val="ListLabel 61"/>
    <w:qFormat/>
    <w:rPr>
      <w:rFonts w:cs="Courier New"/>
    </w:rPr>
  </w:style>
  <w:style w:type="character" w:customStyle="1" w:styleId="ListLabel62">
    <w:name w:val="ListLabel 62"/>
    <w:qFormat/>
    <w:rPr>
      <w:rFonts w:cs="Courier New"/>
    </w:rPr>
  </w:style>
  <w:style w:type="character" w:customStyle="1" w:styleId="Caratterinotaapidipagina">
    <w:name w:val="Caratteri nota a piè di pagina"/>
    <w:qFormat/>
  </w:style>
  <w:style w:type="character" w:customStyle="1" w:styleId="Richiamoallanotaapidipagina">
    <w:name w:val="Richiamo alla nota a piè di pagina"/>
    <w:rPr>
      <w:vertAlign w:val="superscript"/>
    </w:rPr>
  </w:style>
  <w:style w:type="character" w:customStyle="1" w:styleId="Richiamoallanotadichiusura">
    <w:name w:val="Richiamo alla nota di chiusura"/>
    <w:rPr>
      <w:vertAlign w:val="superscript"/>
    </w:rPr>
  </w:style>
  <w:style w:type="character" w:customStyle="1" w:styleId="Caratterinotadichiusura">
    <w:name w:val="Caratteri nota di chiusura"/>
    <w:qFormat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"/>
    <w:rPr>
      <w:rFonts w:ascii="Calibri" w:hAnsi="Calibri"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ascii="Calibri" w:hAnsi="Calibri" w:cs="Arial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ascii="Calibri" w:hAnsi="Calibri" w:cs="Arial"/>
    </w:rPr>
  </w:style>
  <w:style w:type="paragraph" w:styleId="Intestazione">
    <w:name w:val="header"/>
    <w:basedOn w:val="Normale"/>
    <w:link w:val="IntestazioneCarattere"/>
    <w:uiPriority w:val="99"/>
    <w:unhideWhenUsed/>
    <w:rsid w:val="00B82FD6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unhideWhenUsed/>
    <w:rsid w:val="00B82FD6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semiHidden/>
    <w:qFormat/>
    <w:rsid w:val="00A406AD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</w:style>
  <w:style w:type="paragraph" w:styleId="PreformattatoHTML">
    <w:name w:val="HTML Preformatted"/>
    <w:basedOn w:val="Normale"/>
    <w:link w:val="PreformattatoHTMLCarattere"/>
    <w:qFormat/>
    <w:rsid w:val="00A406A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grassetto">
    <w:name w:val="grassetto"/>
    <w:basedOn w:val="Normale"/>
    <w:qFormat/>
    <w:rsid w:val="00A406AD"/>
    <w:pPr>
      <w:spacing w:beforeAutospacing="1" w:afterAutospacing="1"/>
    </w:pPr>
  </w:style>
  <w:style w:type="paragraph" w:styleId="NormaleWeb">
    <w:name w:val="Normal (Web)"/>
    <w:basedOn w:val="Normale"/>
    <w:uiPriority w:val="99"/>
    <w:unhideWhenUsed/>
    <w:qFormat/>
    <w:rsid w:val="00A406AD"/>
    <w:pPr>
      <w:spacing w:beforeAutospacing="1" w:afterAutospacing="1"/>
    </w:pPr>
  </w:style>
  <w:style w:type="paragraph" w:customStyle="1" w:styleId="provvr1">
    <w:name w:val="provv_r1"/>
    <w:basedOn w:val="Normale"/>
    <w:qFormat/>
    <w:rsid w:val="00A406AD"/>
    <w:pPr>
      <w:spacing w:beforeAutospacing="1" w:afterAutospacing="1"/>
    </w:pPr>
  </w:style>
  <w:style w:type="paragraph" w:customStyle="1" w:styleId="provvr0">
    <w:name w:val="provv_r0"/>
    <w:basedOn w:val="Normale"/>
    <w:qFormat/>
    <w:rsid w:val="00A406AD"/>
    <w:pPr>
      <w:spacing w:beforeAutospacing="1" w:afterAutospacing="1"/>
    </w:pPr>
  </w:style>
  <w:style w:type="paragraph" w:styleId="Testonotadichiusura">
    <w:name w:val="endnote text"/>
    <w:basedOn w:val="Normale"/>
    <w:link w:val="TestonotadichiusuraCarattere"/>
    <w:qFormat/>
    <w:rsid w:val="00A406AD"/>
    <w:rPr>
      <w:sz w:val="20"/>
      <w:szCs w:val="20"/>
    </w:rPr>
  </w:style>
  <w:style w:type="paragraph" w:customStyle="1" w:styleId="Default">
    <w:name w:val="Default"/>
    <w:uiPriority w:val="99"/>
    <w:semiHidden/>
    <w:qFormat/>
    <w:rsid w:val="00063E3B"/>
    <w:rPr>
      <w:rFonts w:ascii="Times New Roman" w:eastAsia="Calibri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C55218"/>
    <w:pPr>
      <w:ind w:left="720"/>
      <w:contextualSpacing/>
    </w:pPr>
  </w:style>
  <w:style w:type="paragraph" w:customStyle="1" w:styleId="corpodeltesto">
    <w:name w:val="corpodeltesto"/>
    <w:basedOn w:val="Normale"/>
    <w:qFormat/>
    <w:rsid w:val="00A43C16"/>
    <w:pPr>
      <w:spacing w:beforeAutospacing="1" w:afterAutospacing="1"/>
    </w:pPr>
  </w:style>
  <w:style w:type="paragraph" w:customStyle="1" w:styleId="yiv1812914428msonormal">
    <w:name w:val="yiv1812914428msonormal"/>
    <w:basedOn w:val="Normale"/>
    <w:uiPriority w:val="99"/>
    <w:qFormat/>
    <w:rsid w:val="008C34CC"/>
    <w:pPr>
      <w:spacing w:beforeAutospacing="1" w:afterAutospacing="1"/>
    </w:pPr>
  </w:style>
  <w:style w:type="table" w:styleId="Grigliatabella">
    <w:name w:val="Table Grid"/>
    <w:basedOn w:val="Tabellanormale"/>
    <w:uiPriority w:val="59"/>
    <w:rsid w:val="00782E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9"/>
    <w:rsid w:val="005D2CEC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AA4036-09D0-4981-8843-7FD0ACD32E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Ufficio Studi</dc:creator>
  <cp:lastModifiedBy>Luisa Piccin</cp:lastModifiedBy>
  <cp:revision>3</cp:revision>
  <cp:lastPrinted>2019-01-18T12:00:00Z</cp:lastPrinted>
  <dcterms:created xsi:type="dcterms:W3CDTF">2020-08-21T10:11:00Z</dcterms:created>
  <dcterms:modified xsi:type="dcterms:W3CDTF">2020-09-02T16:24:00Z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